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94"/>
        <w:bidiVisual/>
        <w:tblW w:w="15451" w:type="dxa"/>
        <w:tblInd w:w="-284" w:type="dxa"/>
        <w:tblBorders>
          <w:top w:val="none" w:sz="0" w:space="0" w:color="auto"/>
          <w:left w:val="double" w:sz="4" w:space="0" w:color="auto"/>
          <w:bottom w:val="none" w:sz="0" w:space="0" w:color="auto"/>
          <w:right w:val="double" w:sz="4" w:space="0" w:color="auto"/>
          <w:insideH w:val="double" w:sz="4" w:space="0" w:color="auto"/>
          <w:insideV w:val="double" w:sz="4" w:space="0" w:color="auto"/>
        </w:tblBorders>
        <w:shd w:val="clear" w:color="auto" w:fill="FFFFFF" w:themeFill="background1"/>
        <w:tblLayout w:type="fixed"/>
        <w:tblLook w:val="04A0"/>
      </w:tblPr>
      <w:tblGrid>
        <w:gridCol w:w="5245"/>
        <w:gridCol w:w="5156"/>
        <w:gridCol w:w="5050"/>
      </w:tblGrid>
      <w:tr w:rsidR="00324997" w:rsidRPr="00324997" w:rsidTr="00324997">
        <w:tc>
          <w:tcPr>
            <w:tcW w:w="5245" w:type="dxa"/>
            <w:shd w:val="clear" w:color="auto" w:fill="FFFFFF" w:themeFill="background1"/>
          </w:tcPr>
          <w:p w:rsidR="00324997" w:rsidRPr="00324997" w:rsidRDefault="00324997" w:rsidP="00324997">
            <w:pPr>
              <w:shd w:val="clear" w:color="auto" w:fill="FFFFFF"/>
              <w:spacing w:line="360" w:lineRule="auto"/>
              <w:rPr>
                <w:rFonts w:ascii="Tahoma" w:eastAsia="Times New Roman" w:hAnsi="Tahoma" w:cs="B Nazanin"/>
                <w:b/>
                <w:bCs/>
                <w:color w:val="FF0000"/>
                <w:sz w:val="26"/>
                <w:szCs w:val="26"/>
              </w:rPr>
            </w:pPr>
            <w:r w:rsidRPr="00324997">
              <w:rPr>
                <w:rFonts w:ascii="Tahoma" w:eastAsia="Times New Roman" w:hAnsi="Tahoma" w:cs="B Nazanin"/>
                <w:b/>
                <w:bCs/>
                <w:color w:val="FF0000"/>
                <w:sz w:val="26"/>
                <w:szCs w:val="26"/>
                <w:rtl/>
              </w:rPr>
              <w:t xml:space="preserve">افزايش سرعت اينترنت در ويندوز </w:t>
            </w:r>
            <w:r w:rsidRPr="00324997">
              <w:rPr>
                <w:rFonts w:ascii="Tahoma" w:eastAsia="Times New Roman" w:hAnsi="Tahoma" w:cs="B Nazanin"/>
                <w:b/>
                <w:bCs/>
                <w:color w:val="FF0000"/>
                <w:sz w:val="26"/>
                <w:szCs w:val="26"/>
              </w:rPr>
              <w:t>XP Pro</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افزايش سرعت اينترنت در ويندوز </w:t>
            </w:r>
            <w:r w:rsidRPr="00324997">
              <w:rPr>
                <w:rFonts w:ascii="Tahoma" w:eastAsia="Times New Roman" w:hAnsi="Tahoma" w:cs="B Nazanin"/>
                <w:color w:val="365F91" w:themeColor="accent1" w:themeShade="BF"/>
                <w:sz w:val="26"/>
                <w:szCs w:val="26"/>
              </w:rPr>
              <w:t>XP Pro</w:t>
            </w:r>
            <w:r w:rsidRPr="00324997">
              <w:rPr>
                <w:rFonts w:ascii="Tahoma" w:eastAsia="Times New Roman" w:hAnsi="Tahoma" w:cs="B Nazanin"/>
                <w:color w:val="365F91" w:themeColor="accent1" w:themeShade="BF"/>
                <w:sz w:val="26"/>
                <w:szCs w:val="26"/>
                <w:rtl/>
              </w:rPr>
              <w:t xml:space="preserve"> در ويندوز </w:t>
            </w:r>
            <w:r w:rsidRPr="00324997">
              <w:rPr>
                <w:rFonts w:ascii="Tahoma" w:eastAsia="Times New Roman" w:hAnsi="Tahoma" w:cs="B Nazanin"/>
                <w:color w:val="365F91" w:themeColor="accent1" w:themeShade="BF"/>
                <w:sz w:val="26"/>
                <w:szCs w:val="26"/>
              </w:rPr>
              <w:t>XP</w:t>
            </w:r>
            <w:r w:rsidRPr="00324997">
              <w:rPr>
                <w:rFonts w:ascii="Tahoma" w:eastAsia="Times New Roman" w:hAnsi="Tahoma" w:cs="B Nazanin"/>
                <w:color w:val="365F91" w:themeColor="accent1" w:themeShade="BF"/>
                <w:sz w:val="26"/>
                <w:szCs w:val="26"/>
                <w:rtl/>
              </w:rPr>
              <w:t xml:space="preserve"> درحالت پيش فرض </w:t>
            </w:r>
            <w:r w:rsidRPr="00324997">
              <w:rPr>
                <w:rFonts w:ascii="Tahoma" w:eastAsia="Times New Roman" w:hAnsi="Tahoma" w:cs="B Nazanin"/>
                <w:color w:val="365F91" w:themeColor="accent1" w:themeShade="BF"/>
                <w:sz w:val="26"/>
                <w:szCs w:val="26"/>
              </w:rPr>
              <w:t>Packet Scheduler</w:t>
            </w:r>
            <w:r w:rsidRPr="00324997">
              <w:rPr>
                <w:rFonts w:ascii="Tahoma" w:eastAsia="Times New Roman" w:hAnsi="Tahoma" w:cs="B Nazanin"/>
                <w:color w:val="365F91" w:themeColor="accent1" w:themeShade="BF"/>
                <w:sz w:val="26"/>
                <w:szCs w:val="26"/>
                <w:rtl/>
              </w:rPr>
              <w:t xml:space="preserve"> سيستم را به 20 درصد از پهناي باند يك اتصال به اينترنت محدود مي كند. يعني اگر شما اين تنظيمات را تغيير ندهيد قادريد از 20 درصد پهناي باند اتصال تان به اينترنت بهره ببريد. براي اين كه بتوانيد از 100 درصد پهناي باندتان استفاده كنيد مراحل زير را انجام دهيد: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1.</w:t>
            </w:r>
            <w:r w:rsidRPr="00324997">
              <w:rPr>
                <w:rFonts w:ascii="Tahoma" w:eastAsia="Times New Roman" w:hAnsi="Tahoma" w:cs="B Nazanin"/>
                <w:color w:val="365F91" w:themeColor="accent1" w:themeShade="BF"/>
                <w:sz w:val="26"/>
                <w:szCs w:val="26"/>
              </w:rPr>
              <w:t>Run</w:t>
            </w:r>
            <w:r w:rsidRPr="00324997">
              <w:rPr>
                <w:rFonts w:ascii="Tahoma" w:eastAsia="Times New Roman" w:hAnsi="Tahoma" w:cs="B Nazanin"/>
                <w:color w:val="365F91" w:themeColor="accent1" w:themeShade="BF"/>
                <w:sz w:val="26"/>
                <w:szCs w:val="26"/>
                <w:rtl/>
              </w:rPr>
              <w:t xml:space="preserve"> را از منوي </w:t>
            </w:r>
            <w:r w:rsidRPr="00324997">
              <w:rPr>
                <w:rFonts w:ascii="Tahoma" w:eastAsia="Times New Roman" w:hAnsi="Tahoma" w:cs="B Nazanin"/>
                <w:color w:val="365F91" w:themeColor="accent1" w:themeShade="BF"/>
                <w:sz w:val="26"/>
                <w:szCs w:val="26"/>
              </w:rPr>
              <w:t>Start</w:t>
            </w:r>
            <w:r w:rsidRPr="00324997">
              <w:rPr>
                <w:rFonts w:ascii="Tahoma" w:eastAsia="Times New Roman" w:hAnsi="Tahoma" w:cs="B Nazanin"/>
                <w:color w:val="365F91" w:themeColor="accent1" w:themeShade="BF"/>
                <w:sz w:val="26"/>
                <w:szCs w:val="26"/>
                <w:rtl/>
              </w:rPr>
              <w:t xml:space="preserve"> اجرا كنيد.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2.در </w:t>
            </w:r>
            <w:r w:rsidRPr="00324997">
              <w:rPr>
                <w:rFonts w:ascii="Tahoma" w:eastAsia="Times New Roman" w:hAnsi="Tahoma" w:cs="B Nazanin"/>
                <w:color w:val="365F91" w:themeColor="accent1" w:themeShade="BF"/>
                <w:sz w:val="26"/>
                <w:szCs w:val="26"/>
              </w:rPr>
              <w:t>Run</w:t>
            </w:r>
            <w:r w:rsidRPr="00324997">
              <w:rPr>
                <w:rFonts w:ascii="Tahoma" w:eastAsia="Times New Roman" w:hAnsi="Tahoma" w:cs="B Nazanin"/>
                <w:color w:val="365F91" w:themeColor="accent1" w:themeShade="BF"/>
                <w:sz w:val="26"/>
                <w:szCs w:val="26"/>
                <w:rtl/>
              </w:rPr>
              <w:t xml:space="preserve"> عبارت </w:t>
            </w:r>
            <w:r w:rsidRPr="00324997">
              <w:rPr>
                <w:rFonts w:ascii="Tahoma" w:eastAsia="Times New Roman" w:hAnsi="Tahoma" w:cs="B Nazanin"/>
                <w:color w:val="365F91" w:themeColor="accent1" w:themeShade="BF"/>
                <w:sz w:val="26"/>
                <w:szCs w:val="26"/>
              </w:rPr>
              <w:t>gpedit.msc</w:t>
            </w:r>
            <w:r w:rsidRPr="00324997">
              <w:rPr>
                <w:rFonts w:ascii="Tahoma" w:eastAsia="Times New Roman" w:hAnsi="Tahoma" w:cs="B Nazanin"/>
                <w:color w:val="365F91" w:themeColor="accent1" w:themeShade="BF"/>
                <w:sz w:val="26"/>
                <w:szCs w:val="26"/>
                <w:rtl/>
              </w:rPr>
              <w:t xml:space="preserve"> را تايپ كرده و </w:t>
            </w:r>
            <w:r w:rsidRPr="00324997">
              <w:rPr>
                <w:rFonts w:ascii="Tahoma" w:eastAsia="Times New Roman" w:hAnsi="Tahoma" w:cs="B Nazanin"/>
                <w:color w:val="365F91" w:themeColor="accent1" w:themeShade="BF"/>
                <w:sz w:val="26"/>
                <w:szCs w:val="26"/>
              </w:rPr>
              <w:t>OK</w:t>
            </w:r>
            <w:r w:rsidRPr="00324997">
              <w:rPr>
                <w:rFonts w:ascii="Tahoma" w:eastAsia="Times New Roman" w:hAnsi="Tahoma" w:cs="B Nazanin"/>
                <w:color w:val="365F91" w:themeColor="accent1" w:themeShade="BF"/>
                <w:sz w:val="26"/>
                <w:szCs w:val="26"/>
                <w:rtl/>
              </w:rPr>
              <w:t xml:space="preserve"> را كليك كنيد.</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 3.منتظر بمانيد تا </w:t>
            </w:r>
            <w:r w:rsidRPr="00324997">
              <w:rPr>
                <w:rFonts w:ascii="Tahoma" w:eastAsia="Times New Roman" w:hAnsi="Tahoma" w:cs="B Nazanin"/>
                <w:color w:val="365F91" w:themeColor="accent1" w:themeShade="BF"/>
                <w:sz w:val="26"/>
                <w:szCs w:val="26"/>
              </w:rPr>
              <w:t>Group Policy</w:t>
            </w:r>
            <w:r w:rsidRPr="00324997">
              <w:rPr>
                <w:rFonts w:ascii="Tahoma" w:eastAsia="Times New Roman" w:hAnsi="Tahoma" w:cs="B Nazanin"/>
                <w:color w:val="365F91" w:themeColor="accent1" w:themeShade="BF"/>
                <w:sz w:val="26"/>
                <w:szCs w:val="26"/>
                <w:rtl/>
              </w:rPr>
              <w:t xml:space="preserve"> اجرا شود.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Pr>
            </w:pPr>
            <w:r w:rsidRPr="00324997">
              <w:rPr>
                <w:rFonts w:ascii="Tahoma" w:eastAsia="Times New Roman" w:hAnsi="Tahoma" w:cs="B Nazanin"/>
                <w:color w:val="365F91" w:themeColor="accent1" w:themeShade="BF"/>
                <w:sz w:val="26"/>
                <w:szCs w:val="26"/>
                <w:rtl/>
              </w:rPr>
              <w:t xml:space="preserve">4.در بخش </w:t>
            </w:r>
            <w:r w:rsidRPr="00324997">
              <w:rPr>
                <w:rFonts w:ascii="Tahoma" w:eastAsia="Times New Roman" w:hAnsi="Tahoma" w:cs="B Nazanin"/>
                <w:color w:val="365F91" w:themeColor="accent1" w:themeShade="BF"/>
                <w:sz w:val="26"/>
                <w:szCs w:val="26"/>
              </w:rPr>
              <w:t>Local Comuter Policy</w:t>
            </w:r>
            <w:r w:rsidRPr="00324997">
              <w:rPr>
                <w:rFonts w:ascii="Tahoma" w:eastAsia="Times New Roman" w:hAnsi="Tahoma" w:cs="B Nazanin"/>
                <w:color w:val="365F91" w:themeColor="accent1" w:themeShade="BF"/>
                <w:sz w:val="26"/>
                <w:szCs w:val="26"/>
                <w:rtl/>
              </w:rPr>
              <w:t xml:space="preserve"> و در زير </w:t>
            </w:r>
            <w:r w:rsidRPr="00324997">
              <w:rPr>
                <w:rFonts w:ascii="Tahoma" w:eastAsia="Times New Roman" w:hAnsi="Tahoma" w:cs="B Nazanin"/>
                <w:color w:val="365F91" w:themeColor="accent1" w:themeShade="BF"/>
                <w:sz w:val="26"/>
                <w:szCs w:val="26"/>
              </w:rPr>
              <w:t>Computer</w:t>
            </w:r>
            <w:r w:rsidRPr="00324997">
              <w:rPr>
                <w:rFonts w:ascii="Tahoma" w:eastAsia="Times New Roman" w:hAnsi="Tahoma" w:cs="B Nazanin"/>
                <w:color w:val="365F91" w:themeColor="accent1" w:themeShade="BF"/>
                <w:sz w:val="26"/>
                <w:szCs w:val="26"/>
                <w:rtl/>
              </w:rPr>
              <w:t xml:space="preserve"> </w:t>
            </w:r>
            <w:r w:rsidRPr="00324997">
              <w:rPr>
                <w:rFonts w:ascii="Tahoma" w:eastAsia="Times New Roman" w:hAnsi="Tahoma" w:cs="B Nazanin"/>
                <w:color w:val="365F91" w:themeColor="accent1" w:themeShade="BF"/>
                <w:sz w:val="26"/>
                <w:szCs w:val="26"/>
              </w:rPr>
              <w:t>Configuration</w:t>
            </w:r>
            <w:r w:rsidRPr="00324997">
              <w:rPr>
                <w:rFonts w:ascii="Tahoma" w:eastAsia="Times New Roman" w:hAnsi="Tahoma" w:cs="B Nazanin"/>
                <w:color w:val="365F91" w:themeColor="accent1" w:themeShade="BF"/>
                <w:sz w:val="26"/>
                <w:szCs w:val="26"/>
                <w:rtl/>
              </w:rPr>
              <w:t xml:space="preserve"> گزينه </w:t>
            </w:r>
            <w:r w:rsidRPr="00324997">
              <w:rPr>
                <w:rFonts w:ascii="Tahoma" w:eastAsia="Times New Roman" w:hAnsi="Tahoma" w:cs="B Nazanin"/>
                <w:color w:val="365F91" w:themeColor="accent1" w:themeShade="BF"/>
                <w:sz w:val="26"/>
                <w:szCs w:val="26"/>
              </w:rPr>
              <w:t>Administrative Templates</w:t>
            </w:r>
            <w:r w:rsidRPr="00324997">
              <w:rPr>
                <w:rFonts w:ascii="Tahoma" w:eastAsia="Times New Roman" w:hAnsi="Tahoma" w:cs="B Nazanin"/>
                <w:color w:val="365F91" w:themeColor="accent1" w:themeShade="BF"/>
                <w:sz w:val="26"/>
                <w:szCs w:val="26"/>
                <w:rtl/>
              </w:rPr>
              <w:t xml:space="preserve"> را </w:t>
            </w:r>
          </w:p>
          <w:p w:rsidR="00324997" w:rsidRPr="00324997" w:rsidRDefault="00324997" w:rsidP="00324997">
            <w:pPr>
              <w:shd w:val="clear" w:color="auto" w:fill="FFFFFF"/>
              <w:spacing w:line="360" w:lineRule="auto"/>
              <w:rPr>
                <w:rFonts w:cs="B Nazanin"/>
                <w:sz w:val="26"/>
                <w:szCs w:val="26"/>
                <w:rtl/>
              </w:rPr>
            </w:pPr>
          </w:p>
        </w:tc>
        <w:tc>
          <w:tcPr>
            <w:tcW w:w="5156" w:type="dxa"/>
            <w:shd w:val="clear" w:color="auto" w:fill="FFFFFF" w:themeFill="background1"/>
          </w:tcPr>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گسترش دهيد. (اين كار با كليك بر روي علامت+ كار آن انجام دهيد)</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 5.در ليست باز شده گزينه </w:t>
            </w:r>
            <w:r w:rsidRPr="00324997">
              <w:rPr>
                <w:rFonts w:ascii="Tahoma" w:eastAsia="Times New Roman" w:hAnsi="Tahoma" w:cs="B Nazanin"/>
                <w:color w:val="365F91" w:themeColor="accent1" w:themeShade="BF"/>
                <w:sz w:val="26"/>
                <w:szCs w:val="26"/>
              </w:rPr>
              <w:t>Network</w:t>
            </w:r>
            <w:r w:rsidRPr="00324997">
              <w:rPr>
                <w:rFonts w:ascii="Tahoma" w:eastAsia="Times New Roman" w:hAnsi="Tahoma" w:cs="B Nazanin"/>
                <w:color w:val="365F91" w:themeColor="accent1" w:themeShade="BF"/>
                <w:sz w:val="26"/>
                <w:szCs w:val="26"/>
                <w:rtl/>
              </w:rPr>
              <w:t xml:space="preserve"> را نيز گسترش دهيد.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6.حال در اين ليست </w:t>
            </w:r>
            <w:r w:rsidRPr="00324997">
              <w:rPr>
                <w:rFonts w:ascii="Tahoma" w:eastAsia="Times New Roman" w:hAnsi="Tahoma" w:cs="B Nazanin"/>
                <w:color w:val="365F91" w:themeColor="accent1" w:themeShade="BF"/>
                <w:sz w:val="26"/>
                <w:szCs w:val="26"/>
              </w:rPr>
              <w:t>Qos Packet Scheduler</w:t>
            </w:r>
            <w:r w:rsidRPr="00324997">
              <w:rPr>
                <w:rFonts w:ascii="Tahoma" w:eastAsia="Times New Roman" w:hAnsi="Tahoma" w:cs="B Nazanin"/>
                <w:color w:val="365F91" w:themeColor="accent1" w:themeShade="BF"/>
                <w:sz w:val="26"/>
                <w:szCs w:val="26"/>
                <w:rtl/>
              </w:rPr>
              <w:t xml:space="preserve"> را انتخاب كنيد.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7.به گزينه هايي كه در سمت راست ظاهر مي شوند دقت كنيد.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8.بر روي </w:t>
            </w:r>
            <w:r w:rsidRPr="00324997">
              <w:rPr>
                <w:rFonts w:ascii="Tahoma" w:eastAsia="Times New Roman" w:hAnsi="Tahoma" w:cs="B Nazanin"/>
                <w:color w:val="365F91" w:themeColor="accent1" w:themeShade="BF"/>
                <w:sz w:val="26"/>
                <w:szCs w:val="26"/>
              </w:rPr>
              <w:t>Limit reseivable bandwidth</w:t>
            </w:r>
            <w:r w:rsidRPr="00324997">
              <w:rPr>
                <w:rFonts w:ascii="Tahoma" w:eastAsia="Times New Roman" w:hAnsi="Tahoma" w:cs="B Nazanin"/>
                <w:color w:val="365F91" w:themeColor="accent1" w:themeShade="BF"/>
                <w:sz w:val="26"/>
                <w:szCs w:val="26"/>
                <w:rtl/>
              </w:rPr>
              <w:t xml:space="preserve"> كليك راست كرده و </w:t>
            </w:r>
            <w:r w:rsidRPr="00324997">
              <w:rPr>
                <w:rFonts w:ascii="Tahoma" w:eastAsia="Times New Roman" w:hAnsi="Tahoma" w:cs="B Nazanin"/>
                <w:color w:val="365F91" w:themeColor="accent1" w:themeShade="BF"/>
                <w:sz w:val="26"/>
                <w:szCs w:val="26"/>
              </w:rPr>
              <w:t>Properties</w:t>
            </w:r>
            <w:r w:rsidRPr="00324997">
              <w:rPr>
                <w:rFonts w:ascii="Tahoma" w:eastAsia="Times New Roman" w:hAnsi="Tahoma" w:cs="B Nazanin"/>
                <w:color w:val="365F91" w:themeColor="accent1" w:themeShade="BF"/>
                <w:sz w:val="26"/>
                <w:szCs w:val="26"/>
                <w:rtl/>
              </w:rPr>
              <w:t xml:space="preserve"> را كليك كنيد. 9.پس از اينكه پنجره ي </w:t>
            </w:r>
            <w:r w:rsidRPr="00324997">
              <w:rPr>
                <w:rFonts w:ascii="Tahoma" w:eastAsia="Times New Roman" w:hAnsi="Tahoma" w:cs="B Nazanin"/>
                <w:color w:val="365F91" w:themeColor="accent1" w:themeShade="BF"/>
                <w:sz w:val="26"/>
                <w:szCs w:val="26"/>
              </w:rPr>
              <w:t>Limit reservable bandwidth</w:t>
            </w:r>
            <w:r w:rsidRPr="00324997">
              <w:rPr>
                <w:rFonts w:ascii="Tahoma" w:eastAsia="Times New Roman" w:hAnsi="Tahoma" w:cs="B Nazanin"/>
                <w:color w:val="365F91" w:themeColor="accent1" w:themeShade="BF"/>
                <w:sz w:val="26"/>
                <w:szCs w:val="26"/>
                <w:rtl/>
              </w:rPr>
              <w:t xml:space="preserve"> </w:t>
            </w:r>
            <w:r w:rsidRPr="00324997">
              <w:rPr>
                <w:rFonts w:ascii="Tahoma" w:eastAsia="Times New Roman" w:hAnsi="Tahoma" w:cs="B Nazanin"/>
                <w:color w:val="365F91" w:themeColor="accent1" w:themeShade="BF"/>
                <w:sz w:val="26"/>
                <w:szCs w:val="26"/>
              </w:rPr>
              <w:t>Properties</w:t>
            </w:r>
            <w:r w:rsidRPr="00324997">
              <w:rPr>
                <w:rFonts w:ascii="Tahoma" w:eastAsia="Times New Roman" w:hAnsi="Tahoma" w:cs="B Nazanin"/>
                <w:color w:val="365F91" w:themeColor="accent1" w:themeShade="BF"/>
                <w:sz w:val="26"/>
                <w:szCs w:val="26"/>
                <w:rtl/>
              </w:rPr>
              <w:t xml:space="preserve"> باز شد در برگه </w:t>
            </w:r>
            <w:r w:rsidRPr="00324997">
              <w:rPr>
                <w:rFonts w:ascii="Tahoma" w:eastAsia="Times New Roman" w:hAnsi="Tahoma" w:cs="B Nazanin"/>
                <w:color w:val="365F91" w:themeColor="accent1" w:themeShade="BF"/>
                <w:sz w:val="26"/>
                <w:szCs w:val="26"/>
              </w:rPr>
              <w:t>Setting</w:t>
            </w:r>
            <w:r w:rsidRPr="00324997">
              <w:rPr>
                <w:rFonts w:ascii="Tahoma" w:eastAsia="Times New Roman" w:hAnsi="Tahoma" w:cs="B Nazanin"/>
                <w:color w:val="365F91" w:themeColor="accent1" w:themeShade="BF"/>
                <w:sz w:val="26"/>
                <w:szCs w:val="26"/>
                <w:rtl/>
              </w:rPr>
              <w:t xml:space="preserve"> و در زير </w:t>
            </w:r>
            <w:r w:rsidRPr="00324997">
              <w:rPr>
                <w:rFonts w:ascii="Tahoma" w:eastAsia="Times New Roman" w:hAnsi="Tahoma" w:cs="B Nazanin"/>
                <w:color w:val="365F91" w:themeColor="accent1" w:themeShade="BF"/>
                <w:sz w:val="26"/>
                <w:szCs w:val="26"/>
              </w:rPr>
              <w:t>Limit reservable bandwidth</w:t>
            </w:r>
            <w:r w:rsidRPr="00324997">
              <w:rPr>
                <w:rFonts w:ascii="Tahoma" w:eastAsia="Times New Roman" w:hAnsi="Tahoma" w:cs="B Nazanin"/>
                <w:color w:val="365F91" w:themeColor="accent1" w:themeShade="BF"/>
                <w:sz w:val="26"/>
                <w:szCs w:val="26"/>
                <w:rtl/>
              </w:rPr>
              <w:t xml:space="preserve"> گزينه </w:t>
            </w:r>
            <w:r w:rsidRPr="00324997">
              <w:rPr>
                <w:rFonts w:ascii="Tahoma" w:eastAsia="Times New Roman" w:hAnsi="Tahoma" w:cs="B Nazanin"/>
                <w:color w:val="365F91" w:themeColor="accent1" w:themeShade="BF"/>
                <w:sz w:val="26"/>
                <w:szCs w:val="26"/>
              </w:rPr>
              <w:t>Enabled</w:t>
            </w:r>
            <w:r w:rsidRPr="00324997">
              <w:rPr>
                <w:rFonts w:ascii="Tahoma" w:eastAsia="Times New Roman" w:hAnsi="Tahoma" w:cs="B Nazanin"/>
                <w:color w:val="365F91" w:themeColor="accent1" w:themeShade="BF"/>
                <w:sz w:val="26"/>
                <w:szCs w:val="26"/>
                <w:rtl/>
              </w:rPr>
              <w:t xml:space="preserve"> را انتخاب كنيد. 10.مشاهده مي كنيد كه با انتخاب آن در</w:t>
            </w:r>
            <w:r w:rsidRPr="00324997">
              <w:rPr>
                <w:rFonts w:ascii="Tahoma" w:eastAsia="Times New Roman" w:hAnsi="Tahoma" w:cs="B Nazanin" w:hint="cs"/>
                <w:color w:val="365F91" w:themeColor="accent1" w:themeShade="BF"/>
                <w:sz w:val="26"/>
                <w:szCs w:val="26"/>
                <w:rtl/>
              </w:rPr>
              <w:t xml:space="preserve"> </w:t>
            </w:r>
            <w:r w:rsidRPr="00324997">
              <w:rPr>
                <w:rFonts w:ascii="Tahoma" w:eastAsia="Times New Roman" w:hAnsi="Tahoma" w:cs="B Nazanin"/>
                <w:color w:val="365F91" w:themeColor="accent1" w:themeShade="BF"/>
                <w:sz w:val="26"/>
                <w:szCs w:val="26"/>
                <w:rtl/>
              </w:rPr>
              <w:t xml:space="preserve"> روبروي </w:t>
            </w:r>
            <w:r w:rsidRPr="00324997">
              <w:rPr>
                <w:rFonts w:ascii="Tahoma" w:eastAsia="Times New Roman" w:hAnsi="Tahoma" w:cs="B Nazanin"/>
                <w:color w:val="365F91" w:themeColor="accent1" w:themeShade="BF"/>
                <w:sz w:val="26"/>
                <w:szCs w:val="26"/>
              </w:rPr>
              <w:t>Bandwidth</w:t>
            </w:r>
            <w:r w:rsidRPr="00324997">
              <w:rPr>
                <w:rFonts w:ascii="Tahoma" w:eastAsia="Times New Roman" w:hAnsi="Tahoma" w:cs="B Nazanin"/>
                <w:color w:val="365F91" w:themeColor="accent1" w:themeShade="BF"/>
                <w:sz w:val="26"/>
                <w:szCs w:val="26"/>
                <w:rtl/>
              </w:rPr>
              <w:t xml:space="preserve"> </w:t>
            </w:r>
            <w:r w:rsidRPr="00324997">
              <w:rPr>
                <w:rFonts w:ascii="Tahoma" w:eastAsia="Times New Roman" w:hAnsi="Tahoma" w:cs="B Nazanin"/>
                <w:color w:val="365F91" w:themeColor="accent1" w:themeShade="BF"/>
                <w:sz w:val="26"/>
                <w:szCs w:val="26"/>
              </w:rPr>
              <w:t>Limit</w:t>
            </w:r>
            <w:r w:rsidRPr="00324997">
              <w:rPr>
                <w:rFonts w:ascii="Tahoma" w:eastAsia="Times New Roman" w:hAnsi="Tahoma" w:cs="B Nazanin"/>
                <w:color w:val="365F91" w:themeColor="accent1" w:themeShade="BF"/>
                <w:sz w:val="26"/>
                <w:szCs w:val="26"/>
                <w:rtl/>
              </w:rPr>
              <w:t xml:space="preserve"> مقدار پيش فرض آن يعني 20 درصد به نمايش در مي آيد.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Pr>
            </w:pPr>
            <w:r w:rsidRPr="00324997">
              <w:rPr>
                <w:rFonts w:ascii="Tahoma" w:eastAsia="Times New Roman" w:hAnsi="Tahoma" w:cs="B Nazanin"/>
                <w:color w:val="365F91" w:themeColor="accent1" w:themeShade="BF"/>
                <w:sz w:val="26"/>
                <w:szCs w:val="26"/>
                <w:rtl/>
              </w:rPr>
              <w:t xml:space="preserve">11.به جاي عدد 20 مقدار 0 را تايپ كرده و </w:t>
            </w:r>
            <w:r w:rsidRPr="00324997">
              <w:rPr>
                <w:rFonts w:ascii="Tahoma" w:eastAsia="Times New Roman" w:hAnsi="Tahoma" w:cs="B Nazanin"/>
                <w:color w:val="365F91" w:themeColor="accent1" w:themeShade="BF"/>
                <w:sz w:val="26"/>
                <w:szCs w:val="26"/>
              </w:rPr>
              <w:t>OK</w:t>
            </w:r>
            <w:r w:rsidRPr="00324997">
              <w:rPr>
                <w:rFonts w:ascii="Tahoma" w:eastAsia="Times New Roman" w:hAnsi="Tahoma" w:cs="B Nazanin"/>
                <w:color w:val="365F91" w:themeColor="accent1" w:themeShade="BF"/>
                <w:sz w:val="26"/>
                <w:szCs w:val="26"/>
                <w:rtl/>
              </w:rPr>
              <w:t xml:space="preserve"> را</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w:t>
            </w:r>
          </w:p>
          <w:p w:rsidR="00324997" w:rsidRPr="00324997" w:rsidRDefault="00324997" w:rsidP="00324997">
            <w:pPr>
              <w:tabs>
                <w:tab w:val="left" w:pos="9026"/>
              </w:tabs>
              <w:spacing w:line="360" w:lineRule="auto"/>
              <w:ind w:left="95"/>
              <w:jc w:val="both"/>
              <w:rPr>
                <w:rFonts w:cs="B Nazanin"/>
                <w:sz w:val="26"/>
                <w:szCs w:val="26"/>
                <w:rtl/>
              </w:rPr>
            </w:pPr>
          </w:p>
        </w:tc>
        <w:tc>
          <w:tcPr>
            <w:tcW w:w="5050" w:type="dxa"/>
            <w:shd w:val="clear" w:color="auto" w:fill="FFFFFF" w:themeFill="background1"/>
          </w:tcPr>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كليك كنيد.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12.حال به </w:t>
            </w:r>
            <w:r w:rsidRPr="00324997">
              <w:rPr>
                <w:rFonts w:ascii="Tahoma" w:eastAsia="Times New Roman" w:hAnsi="Tahoma" w:cs="B Nazanin"/>
                <w:color w:val="365F91" w:themeColor="accent1" w:themeShade="BF"/>
                <w:sz w:val="26"/>
                <w:szCs w:val="26"/>
              </w:rPr>
              <w:t>Connection</w:t>
            </w:r>
            <w:r w:rsidRPr="00324997">
              <w:rPr>
                <w:rFonts w:ascii="Tahoma" w:eastAsia="Times New Roman" w:hAnsi="Tahoma" w:cs="B Nazanin"/>
                <w:color w:val="365F91" w:themeColor="accent1" w:themeShade="BF"/>
                <w:sz w:val="26"/>
                <w:szCs w:val="26"/>
                <w:rtl/>
              </w:rPr>
              <w:t xml:space="preserve"> ي كه به وسيله ي آن به اينترنت وصل مي شويد رفته و بر روي دكمه ي </w:t>
            </w:r>
            <w:r w:rsidRPr="00324997">
              <w:rPr>
                <w:rFonts w:ascii="Tahoma" w:eastAsia="Times New Roman" w:hAnsi="Tahoma" w:cs="B Nazanin"/>
                <w:color w:val="365F91" w:themeColor="accent1" w:themeShade="BF"/>
                <w:sz w:val="26"/>
                <w:szCs w:val="26"/>
              </w:rPr>
              <w:t>Properties</w:t>
            </w:r>
            <w:r w:rsidRPr="00324997">
              <w:rPr>
                <w:rFonts w:ascii="Tahoma" w:eastAsia="Times New Roman" w:hAnsi="Tahoma" w:cs="B Nazanin"/>
                <w:color w:val="365F91" w:themeColor="accent1" w:themeShade="BF"/>
                <w:sz w:val="26"/>
                <w:szCs w:val="26"/>
                <w:rtl/>
              </w:rPr>
              <w:t xml:space="preserve"> كليك كنيد.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13.به برگه </w:t>
            </w:r>
            <w:r w:rsidRPr="00324997">
              <w:rPr>
                <w:rFonts w:ascii="Tahoma" w:eastAsia="Times New Roman" w:hAnsi="Tahoma" w:cs="B Nazanin"/>
                <w:color w:val="365F91" w:themeColor="accent1" w:themeShade="BF"/>
                <w:sz w:val="26"/>
                <w:szCs w:val="26"/>
              </w:rPr>
              <w:t>Networking</w:t>
            </w:r>
            <w:r w:rsidRPr="00324997">
              <w:rPr>
                <w:rFonts w:ascii="Tahoma" w:eastAsia="Times New Roman" w:hAnsi="Tahoma" w:cs="B Nazanin"/>
                <w:color w:val="365F91" w:themeColor="accent1" w:themeShade="BF"/>
                <w:sz w:val="26"/>
                <w:szCs w:val="26"/>
                <w:rtl/>
              </w:rPr>
              <w:t xml:space="preserve"> برويد و دقت كنيد كه </w:t>
            </w:r>
            <w:r w:rsidRPr="00324997">
              <w:rPr>
                <w:rFonts w:ascii="Tahoma" w:eastAsia="Times New Roman" w:hAnsi="Tahoma" w:cs="B Nazanin"/>
                <w:color w:val="365F91" w:themeColor="accent1" w:themeShade="BF"/>
                <w:sz w:val="26"/>
                <w:szCs w:val="26"/>
              </w:rPr>
              <w:t>Packet Scheduler</w:t>
            </w:r>
            <w:r w:rsidRPr="00324997">
              <w:rPr>
                <w:rFonts w:ascii="Tahoma" w:eastAsia="Times New Roman" w:hAnsi="Tahoma" w:cs="B Nazanin"/>
                <w:color w:val="365F91" w:themeColor="accent1" w:themeShade="BF"/>
                <w:sz w:val="26"/>
                <w:szCs w:val="26"/>
                <w:rtl/>
              </w:rPr>
              <w:t xml:space="preserve"> فعال باشد (تيك كنار آن مشاهده شود). </w:t>
            </w:r>
          </w:p>
          <w:p w:rsidR="00324997" w:rsidRPr="00324997" w:rsidRDefault="00324997" w:rsidP="00324997">
            <w:pPr>
              <w:shd w:val="clear" w:color="auto" w:fill="FFFFFF"/>
              <w:spacing w:line="360" w:lineRule="auto"/>
              <w:rPr>
                <w:rFonts w:ascii="Tahoma" w:eastAsia="Times New Roman" w:hAnsi="Tahoma" w:cs="B Nazanin"/>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14.اين پنجره را </w:t>
            </w:r>
            <w:r w:rsidRPr="00324997">
              <w:rPr>
                <w:rFonts w:ascii="Tahoma" w:eastAsia="Times New Roman" w:hAnsi="Tahoma" w:cs="B Nazanin"/>
                <w:color w:val="365F91" w:themeColor="accent1" w:themeShade="BF"/>
                <w:sz w:val="26"/>
                <w:szCs w:val="26"/>
              </w:rPr>
              <w:t>OK</w:t>
            </w:r>
            <w:r w:rsidRPr="00324997">
              <w:rPr>
                <w:rFonts w:ascii="Tahoma" w:eastAsia="Times New Roman" w:hAnsi="Tahoma" w:cs="B Nazanin"/>
                <w:color w:val="365F91" w:themeColor="accent1" w:themeShade="BF"/>
                <w:sz w:val="26"/>
                <w:szCs w:val="26"/>
                <w:rtl/>
              </w:rPr>
              <w:t xml:space="preserve"> كنيد. </w:t>
            </w:r>
          </w:p>
          <w:p w:rsidR="00324997" w:rsidRPr="00324997" w:rsidRDefault="00324997" w:rsidP="00324997">
            <w:pPr>
              <w:spacing w:line="360" w:lineRule="auto"/>
              <w:rPr>
                <w:rFonts w:ascii="Tahoma" w:eastAsia="Times New Roman" w:hAnsi="Tahoma" w:cs="B Nazanin" w:hint="cs"/>
                <w:color w:val="365F91" w:themeColor="accent1" w:themeShade="BF"/>
                <w:sz w:val="26"/>
                <w:szCs w:val="26"/>
                <w:rtl/>
              </w:rPr>
            </w:pPr>
            <w:r w:rsidRPr="00324997">
              <w:rPr>
                <w:rFonts w:ascii="Tahoma" w:eastAsia="Times New Roman" w:hAnsi="Tahoma" w:cs="B Nazanin"/>
                <w:color w:val="365F91" w:themeColor="accent1" w:themeShade="BF"/>
                <w:sz w:val="26"/>
                <w:szCs w:val="26"/>
                <w:rtl/>
              </w:rPr>
              <w:t xml:space="preserve">15.كامپيوتر خود را </w:t>
            </w:r>
            <w:r w:rsidRPr="00324997">
              <w:rPr>
                <w:rFonts w:ascii="Tahoma" w:eastAsia="Times New Roman" w:hAnsi="Tahoma" w:cs="B Nazanin"/>
                <w:color w:val="365F91" w:themeColor="accent1" w:themeShade="BF"/>
                <w:sz w:val="26"/>
                <w:szCs w:val="26"/>
              </w:rPr>
              <w:t>Restart</w:t>
            </w:r>
            <w:r w:rsidRPr="00324997">
              <w:rPr>
                <w:rFonts w:ascii="Tahoma" w:eastAsia="Times New Roman" w:hAnsi="Tahoma" w:cs="B Nazanin"/>
                <w:color w:val="365F91" w:themeColor="accent1" w:themeShade="BF"/>
                <w:sz w:val="26"/>
                <w:szCs w:val="26"/>
                <w:rtl/>
              </w:rPr>
              <w:t xml:space="preserve"> كنيد</w:t>
            </w:r>
          </w:p>
          <w:p w:rsidR="00324997" w:rsidRDefault="00324997" w:rsidP="00324997">
            <w:pPr>
              <w:spacing w:after="200" w:line="360" w:lineRule="auto"/>
              <w:ind w:left="34"/>
              <w:jc w:val="center"/>
              <w:rPr>
                <w:rFonts w:cs="B Nazanin" w:hint="cs"/>
                <w:b/>
                <w:bCs/>
                <w:sz w:val="26"/>
                <w:szCs w:val="26"/>
                <w:rtl/>
              </w:rPr>
            </w:pPr>
          </w:p>
          <w:p w:rsidR="00324997" w:rsidRPr="00324997" w:rsidRDefault="00324997" w:rsidP="00324997">
            <w:pPr>
              <w:spacing w:after="200" w:line="360" w:lineRule="auto"/>
              <w:ind w:left="34"/>
              <w:jc w:val="center"/>
              <w:rPr>
                <w:rFonts w:cs="B Nazanin"/>
                <w:b/>
                <w:bCs/>
                <w:sz w:val="26"/>
                <w:szCs w:val="26"/>
                <w:rtl/>
              </w:rPr>
            </w:pPr>
            <w:r w:rsidRPr="00324997">
              <w:rPr>
                <w:rFonts w:cs="B Nazanin" w:hint="cs"/>
                <w:b/>
                <w:bCs/>
                <w:sz w:val="26"/>
                <w:szCs w:val="26"/>
                <w:rtl/>
              </w:rPr>
              <w:t>الناز صفرعلیخانی</w:t>
            </w:r>
          </w:p>
          <w:p w:rsidR="00324997" w:rsidRPr="00324997" w:rsidRDefault="00324997" w:rsidP="00324997">
            <w:pPr>
              <w:spacing w:after="200" w:line="360" w:lineRule="auto"/>
              <w:ind w:left="34"/>
              <w:jc w:val="center"/>
              <w:rPr>
                <w:rFonts w:cs="B Nazanin"/>
                <w:b/>
                <w:bCs/>
                <w:sz w:val="26"/>
                <w:szCs w:val="26"/>
                <w:rtl/>
              </w:rPr>
            </w:pPr>
            <w:r w:rsidRPr="00324997">
              <w:rPr>
                <w:rFonts w:cs="B Nazanin" w:hint="cs"/>
                <w:b/>
                <w:bCs/>
                <w:sz w:val="26"/>
                <w:szCs w:val="26"/>
                <w:rtl/>
              </w:rPr>
              <w:t>کارشناس کامپیوتر</w:t>
            </w:r>
          </w:p>
          <w:p w:rsidR="00324997" w:rsidRPr="00324997" w:rsidRDefault="00324997" w:rsidP="00324997">
            <w:pPr>
              <w:spacing w:after="200" w:line="360" w:lineRule="auto"/>
              <w:ind w:left="34"/>
              <w:jc w:val="center"/>
              <w:rPr>
                <w:rFonts w:cs="B Nazanin"/>
                <w:b/>
                <w:bCs/>
                <w:sz w:val="26"/>
                <w:szCs w:val="26"/>
                <w:rtl/>
              </w:rPr>
            </w:pPr>
            <w:r w:rsidRPr="00324997">
              <w:rPr>
                <w:rFonts w:cs="B Nazanin" w:hint="cs"/>
                <w:b/>
                <w:bCs/>
                <w:sz w:val="26"/>
                <w:szCs w:val="26"/>
                <w:rtl/>
              </w:rPr>
              <w:t>دانشکده پرستاری مامایی دانشگاه علوم</w:t>
            </w:r>
            <w:r w:rsidRPr="00324997">
              <w:rPr>
                <w:rFonts w:cs="B Nazanin"/>
                <w:b/>
                <w:bCs/>
                <w:sz w:val="26"/>
                <w:szCs w:val="26"/>
              </w:rPr>
              <w:t xml:space="preserve"> </w:t>
            </w:r>
            <w:r w:rsidRPr="00324997">
              <w:rPr>
                <w:rFonts w:cs="B Nazanin" w:hint="cs"/>
                <w:b/>
                <w:bCs/>
                <w:sz w:val="26"/>
                <w:szCs w:val="26"/>
                <w:rtl/>
              </w:rPr>
              <w:t>پزشکی تبریز</w:t>
            </w:r>
          </w:p>
          <w:p w:rsidR="00324997" w:rsidRPr="00324997" w:rsidRDefault="00324997" w:rsidP="00324997">
            <w:pPr>
              <w:spacing w:line="360" w:lineRule="auto"/>
              <w:rPr>
                <w:rFonts w:cs="B Nazanin"/>
                <w:sz w:val="26"/>
                <w:szCs w:val="26"/>
                <w:rtl/>
              </w:rPr>
            </w:pPr>
          </w:p>
        </w:tc>
      </w:tr>
    </w:tbl>
    <w:p w:rsidR="00075CCD" w:rsidRPr="00324997" w:rsidRDefault="00075CCD" w:rsidP="00324997">
      <w:pPr>
        <w:spacing w:line="360" w:lineRule="auto"/>
        <w:rPr>
          <w:rFonts w:cs="B Nazanin"/>
        </w:rPr>
      </w:pPr>
    </w:p>
    <w:p w:rsidR="00FA52B2" w:rsidRPr="00324997" w:rsidRDefault="00FA52B2" w:rsidP="00324997">
      <w:pPr>
        <w:spacing w:line="360" w:lineRule="auto"/>
        <w:rPr>
          <w:rFonts w:cs="B Nazanin"/>
          <w:rtl/>
        </w:rPr>
      </w:pPr>
    </w:p>
    <w:sectPr w:rsidR="00FA52B2" w:rsidRPr="00324997" w:rsidSect="00E34444">
      <w:headerReference w:type="default" r:id="rId8"/>
      <w:pgSz w:w="16838" w:h="11906"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A16" w:rsidRDefault="00276A16" w:rsidP="008C3D80">
      <w:pPr>
        <w:spacing w:after="0" w:line="240" w:lineRule="auto"/>
      </w:pPr>
      <w:r>
        <w:separator/>
      </w:r>
    </w:p>
  </w:endnote>
  <w:endnote w:type="continuationSeparator" w:id="1">
    <w:p w:rsidR="00276A16" w:rsidRDefault="00276A16" w:rsidP="008C3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A16" w:rsidRDefault="00276A16" w:rsidP="008C3D80">
      <w:pPr>
        <w:spacing w:after="0" w:line="240" w:lineRule="auto"/>
      </w:pPr>
      <w:r>
        <w:separator/>
      </w:r>
    </w:p>
  </w:footnote>
  <w:footnote w:type="continuationSeparator" w:id="1">
    <w:p w:rsidR="00276A16" w:rsidRDefault="00276A16" w:rsidP="008C3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80" w:rsidRDefault="008C3D80" w:rsidP="008C3D80">
    <w:pPr>
      <w:pStyle w:val="Header"/>
      <w:ind w:left="-76" w:firstLine="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683E"/>
    <w:multiLevelType w:val="hybridMultilevel"/>
    <w:tmpl w:val="AF946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44378"/>
    <w:multiLevelType w:val="hybridMultilevel"/>
    <w:tmpl w:val="05447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A78DE"/>
    <w:multiLevelType w:val="hybridMultilevel"/>
    <w:tmpl w:val="555ABDEE"/>
    <w:lvl w:ilvl="0" w:tplc="FB904E90">
      <w:start w:val="1"/>
      <w:numFmt w:val="decimal"/>
      <w:lvlText w:val="%1-"/>
      <w:lvlJc w:val="left"/>
      <w:pPr>
        <w:ind w:left="455" w:hanging="360"/>
      </w:pPr>
      <w:rPr>
        <w:rFonts w:hint="default"/>
        <w:b/>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0E57EB"/>
    <w:rsid w:val="00075CCD"/>
    <w:rsid w:val="00085BB7"/>
    <w:rsid w:val="000904C3"/>
    <w:rsid w:val="000D6A11"/>
    <w:rsid w:val="000E57EB"/>
    <w:rsid w:val="00125712"/>
    <w:rsid w:val="001E7F8F"/>
    <w:rsid w:val="00243E55"/>
    <w:rsid w:val="00253DC3"/>
    <w:rsid w:val="00275B6B"/>
    <w:rsid w:val="00276A16"/>
    <w:rsid w:val="00280DC4"/>
    <w:rsid w:val="00324997"/>
    <w:rsid w:val="004B1DC5"/>
    <w:rsid w:val="004C0734"/>
    <w:rsid w:val="00561883"/>
    <w:rsid w:val="005747F3"/>
    <w:rsid w:val="0070512A"/>
    <w:rsid w:val="0075630A"/>
    <w:rsid w:val="008A394F"/>
    <w:rsid w:val="008B24A6"/>
    <w:rsid w:val="008C3D80"/>
    <w:rsid w:val="009D2F51"/>
    <w:rsid w:val="00A91636"/>
    <w:rsid w:val="00A95CA7"/>
    <w:rsid w:val="00B144C9"/>
    <w:rsid w:val="00B6127B"/>
    <w:rsid w:val="00BA18BF"/>
    <w:rsid w:val="00C17D8B"/>
    <w:rsid w:val="00C474A2"/>
    <w:rsid w:val="00D51ADB"/>
    <w:rsid w:val="00D60BB7"/>
    <w:rsid w:val="00E34444"/>
    <w:rsid w:val="00F0537E"/>
    <w:rsid w:val="00FA52B2"/>
    <w:rsid w:val="00FB78B7"/>
    <w:rsid w:val="00FE5D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7E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EB"/>
    <w:rPr>
      <w:rFonts w:ascii="Tahoma" w:hAnsi="Tahoma" w:cs="Tahoma"/>
      <w:sz w:val="16"/>
      <w:szCs w:val="16"/>
    </w:rPr>
  </w:style>
  <w:style w:type="table" w:styleId="TableGrid">
    <w:name w:val="Table Grid"/>
    <w:basedOn w:val="TableNormal"/>
    <w:uiPriority w:val="59"/>
    <w:rsid w:val="000E5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3D80"/>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8C3D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3D80"/>
  </w:style>
  <w:style w:type="paragraph" w:styleId="Footer">
    <w:name w:val="footer"/>
    <w:basedOn w:val="Normal"/>
    <w:link w:val="FooterChar"/>
    <w:uiPriority w:val="99"/>
    <w:semiHidden/>
    <w:unhideWhenUsed/>
    <w:rsid w:val="008C3D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3D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F579-AF3E-45D3-BBCB-7F0AFA2E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razmkhah</dc:creator>
  <cp:keywords/>
  <dc:description/>
  <cp:lastModifiedBy>talar</cp:lastModifiedBy>
  <cp:revision>3</cp:revision>
  <dcterms:created xsi:type="dcterms:W3CDTF">2012-04-17T05:29:00Z</dcterms:created>
  <dcterms:modified xsi:type="dcterms:W3CDTF">2012-04-17T05:33:00Z</dcterms:modified>
</cp:coreProperties>
</file>